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BF105" w14:textId="77777777" w:rsidR="00751945" w:rsidRPr="0070490B" w:rsidRDefault="00751945" w:rsidP="00751945">
      <w:pPr>
        <w:rPr>
          <w:rFonts w:ascii="Times New Roman" w:hAnsi="Times New Roman" w:cs="Times New Roman"/>
          <w:sz w:val="22"/>
          <w:szCs w:val="22"/>
          <w:lang w:val="iu-Latn-CA"/>
        </w:rPr>
      </w:pPr>
    </w:p>
    <w:p w14:paraId="248975AF" w14:textId="77777777" w:rsidR="00751945" w:rsidRPr="0070490B" w:rsidRDefault="00751945" w:rsidP="00751945">
      <w:pPr>
        <w:ind w:left="284" w:hanging="284"/>
        <w:rPr>
          <w:rFonts w:ascii="Times New Roman" w:hAnsi="Times New Roman" w:cs="Times New Roman"/>
          <w:sz w:val="22"/>
          <w:szCs w:val="22"/>
          <w:lang w:val="iu-Latn-CA"/>
        </w:rPr>
      </w:pPr>
    </w:p>
    <w:p w14:paraId="628D3ECD" w14:textId="6C0541A7" w:rsidR="00751945" w:rsidRPr="0070490B" w:rsidRDefault="0017113E" w:rsidP="00751945">
      <w:pPr>
        <w:rPr>
          <w:rFonts w:cstheme="minorHAnsi"/>
          <w:b/>
          <w:bCs/>
          <w:sz w:val="22"/>
          <w:szCs w:val="22"/>
          <w:lang w:val="iu-Latn-CA"/>
        </w:rPr>
      </w:pPr>
      <w:r w:rsidRPr="0070490B">
        <w:rPr>
          <w:rFonts w:cstheme="minorHAnsi"/>
          <w:b/>
          <w:bCs/>
          <w:sz w:val="22"/>
          <w:szCs w:val="22"/>
          <w:lang w:val="iu-Latn-CA"/>
        </w:rPr>
        <w:t>Qiqailruq 31, 2025</w:t>
      </w:r>
    </w:p>
    <w:p w14:paraId="3AAB00F9" w14:textId="385051D8" w:rsidR="00751945" w:rsidRPr="0070490B" w:rsidRDefault="00751945" w:rsidP="00751945">
      <w:pPr>
        <w:rPr>
          <w:rFonts w:cstheme="minorHAnsi"/>
          <w:sz w:val="22"/>
          <w:szCs w:val="22"/>
          <w:lang w:val="iu-Latn-CA"/>
        </w:rPr>
      </w:pPr>
    </w:p>
    <w:p w14:paraId="7C609F3C" w14:textId="77777777" w:rsidR="00751945" w:rsidRPr="0070490B" w:rsidRDefault="00751945" w:rsidP="00751945">
      <w:pPr>
        <w:rPr>
          <w:rFonts w:cstheme="minorHAnsi"/>
          <w:sz w:val="22"/>
          <w:szCs w:val="22"/>
          <w:lang w:val="iu-Latn-CA"/>
        </w:rPr>
      </w:pPr>
    </w:p>
    <w:p w14:paraId="5D9A6BD5" w14:textId="37D1AA06" w:rsidR="00751945" w:rsidRPr="0070490B" w:rsidRDefault="00751945" w:rsidP="00751945">
      <w:pPr>
        <w:rPr>
          <w:rFonts w:cstheme="minorHAnsi"/>
          <w:sz w:val="22"/>
          <w:szCs w:val="22"/>
          <w:lang w:val="iu-Latn-CA"/>
        </w:rPr>
      </w:pPr>
      <w:r w:rsidRPr="0070490B">
        <w:rPr>
          <w:rFonts w:cstheme="minorHAnsi"/>
          <w:sz w:val="22"/>
          <w:szCs w:val="22"/>
          <w:lang w:val="iu-Latn-CA"/>
        </w:rPr>
        <w:t>Tapkuat Nunavut Maligaliuqtit Tunngavia qiniqtut ilauyukhamik inungnit inniriakha inniqhimaittuq inikhaq Katimayimingni.</w:t>
      </w:r>
    </w:p>
    <w:p w14:paraId="3F7FA3E2" w14:textId="77777777" w:rsidR="00751945" w:rsidRPr="0070490B" w:rsidRDefault="00751945" w:rsidP="00751945">
      <w:pPr>
        <w:rPr>
          <w:rFonts w:cstheme="minorHAnsi"/>
          <w:sz w:val="22"/>
          <w:szCs w:val="22"/>
          <w:lang w:val="iu-Latn-CA"/>
        </w:rPr>
      </w:pPr>
    </w:p>
    <w:p w14:paraId="0AD56C1C" w14:textId="77777777" w:rsidR="00751945" w:rsidRPr="0070490B" w:rsidRDefault="00751945" w:rsidP="00751945">
      <w:pPr>
        <w:rPr>
          <w:rFonts w:cstheme="minorHAnsi"/>
          <w:sz w:val="22"/>
          <w:szCs w:val="22"/>
          <w:lang w:val="iu-Latn-CA"/>
        </w:rPr>
      </w:pPr>
      <w:r w:rsidRPr="0070490B">
        <w:rPr>
          <w:rFonts w:cstheme="minorHAnsi"/>
          <w:sz w:val="22"/>
          <w:szCs w:val="22"/>
          <w:lang w:val="iu-Latn-CA"/>
        </w:rPr>
        <w:t xml:space="preserve">Tapkuat Maligaliuqtit Tunngavia maniliuqtiungittut tunngavia pinguqtat Maligaliqutit Havaktilluat Maligaqyuat aulatangi maniktat ikayuqtuqni maligait-turangayut havanguyut pigiarutitlu Nunavutmi; tunittaqni manikhat iliharutikhatlu maniktat atuqhugu Tamaitnut Maniktat, Lucien Ukaliannuk tamnalu Upinnaqtuq Aittutit. </w:t>
      </w:r>
    </w:p>
    <w:p w14:paraId="18EAEB19" w14:textId="77777777" w:rsidR="00751945" w:rsidRPr="0070490B" w:rsidRDefault="00751945" w:rsidP="00751945">
      <w:pPr>
        <w:rPr>
          <w:rFonts w:cstheme="minorHAnsi"/>
          <w:sz w:val="22"/>
          <w:szCs w:val="22"/>
          <w:lang w:val="iu-Latn-CA"/>
        </w:rPr>
      </w:pPr>
    </w:p>
    <w:p w14:paraId="1B55AF8D" w14:textId="0F03CE4B" w:rsidR="00751945" w:rsidRPr="0070490B" w:rsidRDefault="00751945" w:rsidP="00751945">
      <w:pPr>
        <w:rPr>
          <w:rFonts w:cstheme="minorHAnsi"/>
          <w:sz w:val="22"/>
          <w:szCs w:val="22"/>
          <w:lang w:val="iu-Latn-CA"/>
        </w:rPr>
      </w:pPr>
      <w:r w:rsidRPr="0070490B">
        <w:rPr>
          <w:rFonts w:cstheme="minorHAnsi"/>
          <w:sz w:val="22"/>
          <w:szCs w:val="22"/>
          <w:lang w:val="iu-Latn-CA"/>
        </w:rPr>
        <w:t>Tapkuat Maligaliuqtit Tunngavia a.latauyuq tallimanit-katimayit Katimayini Katimayit, ilauplutik hitamat hapunniaqtit atauhiqlu katimayi inungnit. Tapkuat Katimayit katitpaktut qaphiqhutik ukiumi, naliakni tautugutiplutik uvaluniit ungahiktumik.</w:t>
      </w:r>
    </w:p>
    <w:p w14:paraId="200DDAE1" w14:textId="77777777" w:rsidR="00751945" w:rsidRPr="0070490B" w:rsidRDefault="00751945" w:rsidP="00751945">
      <w:pPr>
        <w:rPr>
          <w:rFonts w:cstheme="minorHAnsi"/>
          <w:sz w:val="22"/>
          <w:szCs w:val="22"/>
          <w:lang w:val="iu-Latn-CA"/>
        </w:rPr>
      </w:pPr>
    </w:p>
    <w:p w14:paraId="20F60EA3" w14:textId="3C95B056" w:rsidR="00751945" w:rsidRPr="0070490B" w:rsidRDefault="00751945" w:rsidP="00751945">
      <w:pPr>
        <w:rPr>
          <w:rFonts w:cstheme="minorHAnsi"/>
          <w:sz w:val="22"/>
          <w:szCs w:val="22"/>
          <w:lang w:val="iu-Latn-CA"/>
        </w:rPr>
      </w:pPr>
      <w:r w:rsidRPr="0070490B">
        <w:rPr>
          <w:rFonts w:cstheme="minorHAnsi"/>
          <w:sz w:val="22"/>
          <w:szCs w:val="22"/>
          <w:lang w:val="iu-Latn-CA"/>
        </w:rPr>
        <w:t>Tamna inungnit katimayi ikayuqniaq havaqatigini tapkuat Maligaliuqtit Tunngavia uqaqpakluni nunaliuyut ihumaalutai, atuqatigikni ilihimanit ihumagiyailu, atuqpiaqtitnilu ihumaliurutit pihimani ihumagiyai tamaitnit inungnit, ilautitlugit Inuit inuuhit pinnariyait.</w:t>
      </w:r>
    </w:p>
    <w:p w14:paraId="6D606DB7" w14:textId="77777777" w:rsidR="00751945" w:rsidRPr="0070490B" w:rsidRDefault="00751945" w:rsidP="00751945">
      <w:pPr>
        <w:rPr>
          <w:rFonts w:cstheme="minorHAnsi"/>
          <w:sz w:val="22"/>
          <w:szCs w:val="22"/>
          <w:lang w:val="iu-Latn-CA"/>
        </w:rPr>
      </w:pPr>
    </w:p>
    <w:p w14:paraId="7A578304" w14:textId="2670D886" w:rsidR="00751945" w:rsidRPr="0070490B" w:rsidRDefault="00751945" w:rsidP="00751945">
      <w:pPr>
        <w:rPr>
          <w:rFonts w:cstheme="minorHAnsi"/>
          <w:sz w:val="22"/>
          <w:szCs w:val="22"/>
          <w:lang w:val="iu-Latn-CA"/>
        </w:rPr>
      </w:pPr>
      <w:r w:rsidRPr="0070490B">
        <w:rPr>
          <w:rFonts w:cstheme="minorHAnsi"/>
          <w:sz w:val="22"/>
          <w:szCs w:val="22"/>
          <w:lang w:val="iu-Latn-CA"/>
        </w:rPr>
        <w:t>Kinaliqak ihumaalutilik inungnut maligaliqutit iliharniq, pilaqnit apiqhuiyinut, uvaluniit aulatyutit apiqhuiyinut nunalikni uuktuquyauyuq.</w:t>
      </w:r>
    </w:p>
    <w:p w14:paraId="592A4911" w14:textId="77777777" w:rsidR="00751945" w:rsidRPr="0070490B" w:rsidRDefault="00751945" w:rsidP="00751945">
      <w:pPr>
        <w:rPr>
          <w:rFonts w:cstheme="minorHAnsi"/>
          <w:sz w:val="22"/>
          <w:szCs w:val="22"/>
          <w:lang w:val="iu-Latn-CA"/>
        </w:rPr>
      </w:pPr>
    </w:p>
    <w:p w14:paraId="594B0505" w14:textId="4ABEFC19" w:rsidR="00751945" w:rsidRPr="0070490B" w:rsidRDefault="00751945" w:rsidP="00751945">
      <w:pPr>
        <w:rPr>
          <w:rFonts w:cstheme="minorHAnsi"/>
          <w:sz w:val="22"/>
          <w:szCs w:val="22"/>
          <w:lang w:val="iu-Latn-CA"/>
        </w:rPr>
      </w:pPr>
      <w:r w:rsidRPr="0070490B">
        <w:rPr>
          <w:rFonts w:cstheme="minorHAnsi"/>
          <w:sz w:val="22"/>
          <w:szCs w:val="22"/>
          <w:lang w:val="iu-Latn-CA"/>
        </w:rPr>
        <w:t>Piyumaguvit inikhanut, tuyutigilugu unniqtut titiraq atuqpakhimanitlu pityutauyumut titiqvia “Nunavut Maligaliuqtit Tunngavia Inungnut Kivgaqti” qaritauyakkut, titiqatigut, uvaluniit fax-kut talvanit:</w:t>
      </w:r>
    </w:p>
    <w:p w14:paraId="311CB548" w14:textId="77777777" w:rsidR="00137AEB" w:rsidRDefault="00137AEB" w:rsidP="00137AEB">
      <w:pPr>
        <w:rPr>
          <w:rFonts w:cstheme="minorHAnsi"/>
          <w:bCs/>
          <w:szCs w:val="28"/>
          <w:lang w:val="iu-Latn-CA"/>
        </w:rPr>
      </w:pPr>
    </w:p>
    <w:tbl>
      <w:tblPr>
        <w:tblStyle w:val="TableGrid"/>
        <w:tblW w:w="8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790"/>
        <w:gridCol w:w="2700"/>
      </w:tblGrid>
      <w:tr w:rsidR="0070490B" w:rsidRPr="0070490B" w14:paraId="3D8B8A0A" w14:textId="77777777" w:rsidTr="0091669B">
        <w:tc>
          <w:tcPr>
            <w:tcW w:w="2610" w:type="dxa"/>
          </w:tcPr>
          <w:p w14:paraId="111192FA" w14:textId="5F04869B" w:rsidR="0070490B" w:rsidRPr="0070490B" w:rsidRDefault="0070490B" w:rsidP="0091669B">
            <w:pPr>
              <w:ind w:left="-120"/>
              <w:rPr>
                <w:rFonts w:cstheme="minorHAnsi"/>
                <w:bCs/>
                <w:sz w:val="22"/>
                <w:szCs w:val="22"/>
                <w:lang w:val="iu-Latn-CA"/>
              </w:rPr>
            </w:pPr>
            <w:r w:rsidRPr="0070490B">
              <w:rPr>
                <w:rFonts w:cstheme="minorHAnsi"/>
                <w:sz w:val="22"/>
                <w:szCs w:val="22"/>
                <w:lang w:val="iu-Latn-CA"/>
              </w:rPr>
              <w:t>Titiraqvikkut</w:t>
            </w:r>
          </w:p>
        </w:tc>
        <w:tc>
          <w:tcPr>
            <w:tcW w:w="2790" w:type="dxa"/>
          </w:tcPr>
          <w:p w14:paraId="6A40284E" w14:textId="53336EDA" w:rsidR="0070490B" w:rsidRPr="0070490B" w:rsidRDefault="0070490B" w:rsidP="00CE15E8">
            <w:pPr>
              <w:rPr>
                <w:rFonts w:ascii="Euphemia" w:hAnsi="Euphemia" w:cstheme="minorHAnsi"/>
                <w:bCs/>
                <w:sz w:val="22"/>
                <w:szCs w:val="22"/>
                <w:lang w:val="iu-Latn-CA"/>
              </w:rPr>
            </w:pPr>
            <w:r w:rsidRPr="0070490B">
              <w:rPr>
                <w:rFonts w:cstheme="minorHAnsi"/>
                <w:bCs/>
                <w:sz w:val="22"/>
                <w:szCs w:val="22"/>
                <w:lang w:val="iu-Latn-CA"/>
              </w:rPr>
              <w:t xml:space="preserve">C-917 Nunavut Drive, </w:t>
            </w:r>
            <w:r w:rsidRPr="0070490B">
              <w:rPr>
                <w:rFonts w:cstheme="minorHAnsi"/>
                <w:bCs/>
                <w:sz w:val="22"/>
                <w:szCs w:val="22"/>
                <w:lang w:val="iu-Latn-CA"/>
              </w:rPr>
              <w:br/>
            </w:r>
            <w:r w:rsidRPr="0070490B">
              <w:rPr>
                <w:rFonts w:cstheme="minorHAnsi"/>
                <w:bCs/>
                <w:sz w:val="22"/>
                <w:szCs w:val="22"/>
                <w:lang w:val="iu-Latn-CA"/>
              </w:rPr>
              <w:t>3</w:t>
            </w:r>
            <w:r w:rsidRPr="0070490B">
              <w:rPr>
                <w:rFonts w:cstheme="minorHAnsi"/>
                <w:bCs/>
                <w:sz w:val="22"/>
                <w:szCs w:val="22"/>
                <w:vertAlign w:val="superscript"/>
                <w:lang w:val="iu-Latn-CA"/>
              </w:rPr>
              <w:t>rd</w:t>
            </w:r>
            <w:r w:rsidRPr="0070490B">
              <w:rPr>
                <w:rFonts w:cstheme="minorHAnsi"/>
                <w:bCs/>
                <w:sz w:val="22"/>
                <w:szCs w:val="22"/>
                <w:lang w:val="iu-Latn-CA"/>
              </w:rPr>
              <w:t xml:space="preserve"> Floor, Unit B</w:t>
            </w:r>
          </w:p>
        </w:tc>
        <w:tc>
          <w:tcPr>
            <w:tcW w:w="2700" w:type="dxa"/>
          </w:tcPr>
          <w:p w14:paraId="3A572DF9" w14:textId="31884107" w:rsidR="0070490B" w:rsidRPr="0070490B" w:rsidRDefault="0070490B" w:rsidP="00CE15E8">
            <w:pPr>
              <w:rPr>
                <w:rFonts w:ascii="Euphemia" w:hAnsi="Euphemia" w:cstheme="minorHAnsi"/>
                <w:bCs/>
                <w:sz w:val="22"/>
                <w:szCs w:val="22"/>
                <w:lang w:val="iu-Latn-CA"/>
              </w:rPr>
            </w:pPr>
            <w:r w:rsidRPr="0070490B">
              <w:rPr>
                <w:rFonts w:cstheme="minorHAnsi"/>
                <w:sz w:val="22"/>
                <w:szCs w:val="22"/>
                <w:lang w:val="iu-Latn-CA"/>
              </w:rPr>
              <w:t xml:space="preserve">C-917 Nunavut Apqut, </w:t>
            </w:r>
            <w:r w:rsidRPr="0070490B">
              <w:rPr>
                <w:rFonts w:cstheme="minorHAnsi"/>
                <w:sz w:val="22"/>
                <w:szCs w:val="22"/>
                <w:lang w:val="iu-Latn-CA"/>
              </w:rPr>
              <w:br/>
            </w:r>
            <w:r w:rsidRPr="0070490B">
              <w:rPr>
                <w:rFonts w:cstheme="minorHAnsi"/>
                <w:sz w:val="22"/>
                <w:szCs w:val="22"/>
                <w:lang w:val="iu-Latn-CA"/>
              </w:rPr>
              <w:t>3-ng Natqani, Igluaq B</w:t>
            </w:r>
          </w:p>
        </w:tc>
      </w:tr>
      <w:tr w:rsidR="0070490B" w:rsidRPr="0070490B" w14:paraId="0519CAF5" w14:textId="77777777" w:rsidTr="0091669B">
        <w:tc>
          <w:tcPr>
            <w:tcW w:w="2610" w:type="dxa"/>
          </w:tcPr>
          <w:p w14:paraId="2D3B80A5" w14:textId="77777777" w:rsidR="0070490B" w:rsidRPr="0070490B" w:rsidRDefault="0070490B" w:rsidP="00CE15E8">
            <w:pPr>
              <w:rPr>
                <w:rFonts w:cstheme="minorHAnsi"/>
                <w:bCs/>
                <w:sz w:val="22"/>
                <w:szCs w:val="22"/>
                <w:lang w:val="iu-Latn-CA"/>
              </w:rPr>
            </w:pPr>
          </w:p>
        </w:tc>
        <w:tc>
          <w:tcPr>
            <w:tcW w:w="2790" w:type="dxa"/>
          </w:tcPr>
          <w:p w14:paraId="5EC2F9B4" w14:textId="77777777" w:rsidR="0070490B" w:rsidRPr="0070490B" w:rsidRDefault="0070490B" w:rsidP="00CE15E8">
            <w:pPr>
              <w:rPr>
                <w:rFonts w:ascii="Euphemia" w:hAnsi="Euphemia" w:cstheme="minorHAnsi"/>
                <w:bCs/>
                <w:sz w:val="22"/>
                <w:szCs w:val="22"/>
                <w:lang w:val="iu-Latn-CA"/>
              </w:rPr>
            </w:pPr>
            <w:r w:rsidRPr="0070490B">
              <w:rPr>
                <w:rFonts w:cstheme="minorHAnsi"/>
                <w:bCs/>
                <w:sz w:val="22"/>
                <w:szCs w:val="22"/>
                <w:lang w:val="iu-Latn-CA"/>
              </w:rPr>
              <w:t>Iqaluit, NU  X0A 3H0</w:t>
            </w:r>
          </w:p>
        </w:tc>
        <w:tc>
          <w:tcPr>
            <w:tcW w:w="2700" w:type="dxa"/>
          </w:tcPr>
          <w:p w14:paraId="78F25E55" w14:textId="26ADA8D7" w:rsidR="0070490B" w:rsidRPr="0070490B" w:rsidRDefault="0070490B" w:rsidP="00CE15E8">
            <w:pPr>
              <w:rPr>
                <w:rFonts w:ascii="Euphemia" w:hAnsi="Euphemia" w:cstheme="minorHAnsi"/>
                <w:bCs/>
                <w:sz w:val="22"/>
                <w:szCs w:val="22"/>
                <w:lang w:val="iu-Latn-CA"/>
              </w:rPr>
            </w:pPr>
            <w:r w:rsidRPr="0070490B">
              <w:rPr>
                <w:rFonts w:cstheme="minorHAnsi"/>
                <w:sz w:val="22"/>
                <w:szCs w:val="22"/>
                <w:lang w:val="iu-Latn-CA"/>
              </w:rPr>
              <w:t>Iqaluit, NU  X0A 3H0</w:t>
            </w:r>
          </w:p>
        </w:tc>
      </w:tr>
      <w:tr w:rsidR="0070490B" w:rsidRPr="0070490B" w14:paraId="46F1913A" w14:textId="77777777" w:rsidTr="0091669B">
        <w:tc>
          <w:tcPr>
            <w:tcW w:w="2610" w:type="dxa"/>
          </w:tcPr>
          <w:p w14:paraId="498BD805" w14:textId="6E3D3679" w:rsidR="0070490B" w:rsidRPr="0070490B" w:rsidRDefault="0070490B" w:rsidP="0091669B">
            <w:pPr>
              <w:ind w:left="-120"/>
              <w:rPr>
                <w:rFonts w:ascii="Euphemia" w:hAnsi="Euphemia" w:cstheme="minorHAnsi"/>
                <w:bCs/>
                <w:sz w:val="22"/>
                <w:szCs w:val="22"/>
                <w:lang w:val="iu-Latn-CA"/>
              </w:rPr>
            </w:pPr>
            <w:r w:rsidRPr="0070490B">
              <w:rPr>
                <w:rFonts w:cstheme="minorHAnsi"/>
                <w:sz w:val="22"/>
                <w:szCs w:val="22"/>
                <w:lang w:val="iu-Latn-CA"/>
              </w:rPr>
              <w:t>Kayumiktukkut</w:t>
            </w:r>
          </w:p>
        </w:tc>
        <w:tc>
          <w:tcPr>
            <w:tcW w:w="2790" w:type="dxa"/>
          </w:tcPr>
          <w:p w14:paraId="14EB0871" w14:textId="77777777" w:rsidR="0070490B" w:rsidRPr="0070490B" w:rsidRDefault="0070490B" w:rsidP="00CE15E8">
            <w:pPr>
              <w:rPr>
                <w:rFonts w:ascii="Euphemia" w:hAnsi="Euphemia" w:cstheme="minorHAnsi"/>
                <w:bCs/>
                <w:sz w:val="22"/>
                <w:szCs w:val="22"/>
                <w:lang w:val="iu-Latn-CA"/>
              </w:rPr>
            </w:pPr>
            <w:r w:rsidRPr="0070490B">
              <w:rPr>
                <w:rFonts w:ascii="Euphemia" w:hAnsi="Euphemia" w:cstheme="minorHAnsi"/>
                <w:sz w:val="22"/>
                <w:szCs w:val="22"/>
                <w:lang w:val="iu-Latn-CA"/>
              </w:rPr>
              <w:t>(867) 979-2333</w:t>
            </w:r>
          </w:p>
        </w:tc>
        <w:tc>
          <w:tcPr>
            <w:tcW w:w="2700" w:type="dxa"/>
          </w:tcPr>
          <w:p w14:paraId="17AF9B9D" w14:textId="77777777" w:rsidR="0070490B" w:rsidRPr="0070490B" w:rsidRDefault="0070490B" w:rsidP="00CE15E8">
            <w:pPr>
              <w:rPr>
                <w:rFonts w:ascii="Euphemia" w:hAnsi="Euphemia" w:cstheme="minorHAnsi"/>
                <w:bCs/>
                <w:sz w:val="22"/>
                <w:szCs w:val="22"/>
                <w:lang w:val="iu-Latn-CA"/>
              </w:rPr>
            </w:pPr>
            <w:r w:rsidRPr="0070490B">
              <w:rPr>
                <w:rFonts w:ascii="Euphemia" w:hAnsi="Euphemia" w:cstheme="minorHAnsi"/>
                <w:sz w:val="22"/>
                <w:szCs w:val="22"/>
                <w:lang w:val="iu-Latn-CA"/>
              </w:rPr>
              <w:t>(867) 979-2333</w:t>
            </w:r>
          </w:p>
        </w:tc>
      </w:tr>
      <w:tr w:rsidR="0070490B" w:rsidRPr="0070490B" w14:paraId="1E6FEEA8" w14:textId="77777777" w:rsidTr="0091669B">
        <w:tc>
          <w:tcPr>
            <w:tcW w:w="2610" w:type="dxa"/>
          </w:tcPr>
          <w:p w14:paraId="3C5D4AF1" w14:textId="497284BC" w:rsidR="0070490B" w:rsidRPr="0070490B" w:rsidRDefault="0070490B" w:rsidP="0091669B">
            <w:pPr>
              <w:ind w:left="-120"/>
              <w:rPr>
                <w:rFonts w:ascii="Euphemia" w:hAnsi="Euphemia" w:cstheme="minorHAnsi"/>
                <w:bCs/>
                <w:sz w:val="22"/>
                <w:szCs w:val="22"/>
                <w:lang w:val="iu-Latn-CA"/>
              </w:rPr>
            </w:pPr>
            <w:r w:rsidRPr="0070490B">
              <w:rPr>
                <w:rFonts w:cstheme="minorHAnsi"/>
                <w:sz w:val="22"/>
                <w:szCs w:val="22"/>
                <w:lang w:val="iu-Latn-CA"/>
              </w:rPr>
              <w:t>Qaritauyakkut Turaarutaa</w:t>
            </w:r>
          </w:p>
        </w:tc>
        <w:tc>
          <w:tcPr>
            <w:tcW w:w="2790" w:type="dxa"/>
          </w:tcPr>
          <w:p w14:paraId="6210D677" w14:textId="77777777" w:rsidR="0070490B" w:rsidRPr="0070490B" w:rsidRDefault="0070490B" w:rsidP="00CE15E8">
            <w:pPr>
              <w:rPr>
                <w:rFonts w:ascii="Euphemia" w:hAnsi="Euphemia" w:cstheme="minorHAnsi"/>
                <w:bCs/>
                <w:sz w:val="22"/>
                <w:szCs w:val="22"/>
                <w:lang w:val="iu-Latn-CA"/>
              </w:rPr>
            </w:pPr>
            <w:hyperlink r:id="rId9" w:history="1">
              <w:r w:rsidRPr="0070490B">
                <w:rPr>
                  <w:rStyle w:val="Hyperlink"/>
                  <w:rFonts w:ascii="Euphemia" w:hAnsi="Euphemia" w:cstheme="minorHAnsi"/>
                  <w:sz w:val="22"/>
                  <w:szCs w:val="22"/>
                  <w:lang w:val="iu-Latn-CA"/>
                </w:rPr>
                <w:t>administ</w:t>
              </w:r>
              <w:r w:rsidRPr="0070490B">
                <w:rPr>
                  <w:rStyle w:val="Hyperlink"/>
                  <w:rFonts w:ascii="Euphemia" w:hAnsi="Euphemia" w:cstheme="minorHAnsi"/>
                  <w:sz w:val="22"/>
                  <w:szCs w:val="22"/>
                  <w:lang w:val="iu-Latn-CA"/>
                </w:rPr>
                <w:t>r</w:t>
              </w:r>
              <w:r w:rsidRPr="0070490B">
                <w:rPr>
                  <w:rStyle w:val="Hyperlink"/>
                  <w:rFonts w:ascii="Euphemia" w:hAnsi="Euphemia" w:cstheme="minorHAnsi"/>
                  <w:sz w:val="22"/>
                  <w:szCs w:val="22"/>
                  <w:lang w:val="iu-Latn-CA"/>
                </w:rPr>
                <w:t>ator@nulf.ca</w:t>
              </w:r>
            </w:hyperlink>
          </w:p>
        </w:tc>
        <w:tc>
          <w:tcPr>
            <w:tcW w:w="2700" w:type="dxa"/>
          </w:tcPr>
          <w:p w14:paraId="3B00880B" w14:textId="77777777" w:rsidR="0070490B" w:rsidRPr="0070490B" w:rsidRDefault="0070490B" w:rsidP="00CE15E8">
            <w:pPr>
              <w:rPr>
                <w:rFonts w:ascii="Euphemia" w:hAnsi="Euphemia" w:cstheme="minorHAnsi"/>
                <w:bCs/>
                <w:sz w:val="22"/>
                <w:szCs w:val="22"/>
                <w:lang w:val="iu-Latn-CA"/>
              </w:rPr>
            </w:pPr>
            <w:hyperlink r:id="rId10" w:history="1">
              <w:r w:rsidRPr="0070490B">
                <w:rPr>
                  <w:rStyle w:val="Hyperlink"/>
                  <w:rFonts w:ascii="Euphemia" w:hAnsi="Euphemia" w:cstheme="minorHAnsi"/>
                  <w:sz w:val="22"/>
                  <w:szCs w:val="22"/>
                  <w:lang w:val="iu-Latn-CA"/>
                </w:rPr>
                <w:t>administra</w:t>
              </w:r>
              <w:r w:rsidRPr="0070490B">
                <w:rPr>
                  <w:rStyle w:val="Hyperlink"/>
                  <w:rFonts w:ascii="Euphemia" w:hAnsi="Euphemia" w:cstheme="minorHAnsi"/>
                  <w:sz w:val="22"/>
                  <w:szCs w:val="22"/>
                  <w:lang w:val="iu-Latn-CA"/>
                </w:rPr>
                <w:t>t</w:t>
              </w:r>
              <w:r w:rsidRPr="0070490B">
                <w:rPr>
                  <w:rStyle w:val="Hyperlink"/>
                  <w:rFonts w:ascii="Euphemia" w:hAnsi="Euphemia" w:cstheme="minorHAnsi"/>
                  <w:sz w:val="22"/>
                  <w:szCs w:val="22"/>
                  <w:lang w:val="iu-Latn-CA"/>
                </w:rPr>
                <w:t>or@nulf.ca</w:t>
              </w:r>
            </w:hyperlink>
          </w:p>
        </w:tc>
      </w:tr>
    </w:tbl>
    <w:p w14:paraId="41DE87EE" w14:textId="77777777" w:rsidR="0070490B" w:rsidRPr="0070490B" w:rsidRDefault="0070490B" w:rsidP="00137AEB">
      <w:pPr>
        <w:rPr>
          <w:rFonts w:cstheme="minorHAnsi"/>
          <w:bCs/>
          <w:szCs w:val="28"/>
          <w:lang w:val="iu-Latn-CA"/>
        </w:rPr>
      </w:pPr>
    </w:p>
    <w:p w14:paraId="0E8BCA31" w14:textId="77777777" w:rsidR="00D709CD" w:rsidRPr="0070490B" w:rsidRDefault="00D709CD" w:rsidP="00D709CD">
      <w:pPr>
        <w:spacing w:before="240" w:after="160"/>
        <w:rPr>
          <w:rFonts w:cstheme="minorHAnsi"/>
          <w:b/>
          <w:i/>
          <w:lang w:val="iu-Latn-CA"/>
        </w:rPr>
      </w:pPr>
      <w:r w:rsidRPr="0070490B">
        <w:rPr>
          <w:rFonts w:cstheme="minorHAnsi"/>
          <w:b/>
          <w:bCs/>
          <w:i/>
          <w:iCs/>
          <w:lang w:val="iu-Latn-CA"/>
        </w:rPr>
        <w:t>Kiklikha tunihiyaq tamna Tallimiut, Qiqaiyaluarvia 2, 2025</w:t>
      </w:r>
    </w:p>
    <w:p w14:paraId="31779C99" w14:textId="77777777" w:rsidR="00D709CD" w:rsidRPr="0070490B" w:rsidRDefault="00D709CD" w:rsidP="00D709CD">
      <w:pPr>
        <w:spacing w:before="240" w:after="160"/>
        <w:rPr>
          <w:rFonts w:cstheme="minorHAnsi"/>
          <w:b/>
          <w:i/>
          <w:lang w:val="iu-Latn-CA"/>
        </w:rPr>
      </w:pPr>
    </w:p>
    <w:p w14:paraId="5F9694B7" w14:textId="7E536D7C" w:rsidR="00751945" w:rsidRPr="0070490B" w:rsidRDefault="00751945" w:rsidP="00D709CD">
      <w:pPr>
        <w:spacing w:before="160" w:after="160"/>
        <w:rPr>
          <w:rFonts w:cstheme="minorHAnsi"/>
          <w:sz w:val="22"/>
          <w:szCs w:val="22"/>
          <w:lang w:val="iu-Latn-CA"/>
        </w:rPr>
      </w:pPr>
      <w:r w:rsidRPr="0070490B">
        <w:rPr>
          <w:rFonts w:cstheme="minorHAnsi"/>
          <w:sz w:val="22"/>
          <w:szCs w:val="22"/>
          <w:lang w:val="iu-Latn-CA"/>
        </w:rPr>
        <w:t>Ilitpaliriakhai tapkuat havanguyut pigiarutailu tapkuat Nunavut Maligaliuqtit Tunngavia, takulugu</w:t>
      </w:r>
    </w:p>
    <w:p w14:paraId="2ED42585" w14:textId="74AE70AA" w:rsidR="00751945" w:rsidRPr="0070490B" w:rsidRDefault="00137AEB" w:rsidP="00751945">
      <w:pPr>
        <w:rPr>
          <w:rFonts w:cstheme="minorHAnsi"/>
          <w:sz w:val="22"/>
          <w:szCs w:val="22"/>
          <w:lang w:val="iu-Latn-CA"/>
        </w:rPr>
      </w:pPr>
      <w:hyperlink r:id="rId11" w:history="1">
        <w:r w:rsidRPr="0070490B">
          <w:rPr>
            <w:rStyle w:val="Hyperlink"/>
            <w:rFonts w:cstheme="minorHAnsi"/>
            <w:lang w:val="iu-Latn-CA"/>
          </w:rPr>
          <w:t>Nutanguqni Tuhaqhitit Aulatyutitlu – Nu</w:t>
        </w:r>
        <w:r w:rsidRPr="0070490B">
          <w:rPr>
            <w:rStyle w:val="Hyperlink"/>
            <w:rFonts w:cstheme="minorHAnsi"/>
            <w:lang w:val="iu-Latn-CA"/>
          </w:rPr>
          <w:t>n</w:t>
        </w:r>
        <w:r w:rsidRPr="0070490B">
          <w:rPr>
            <w:rStyle w:val="Hyperlink"/>
            <w:rFonts w:cstheme="minorHAnsi"/>
            <w:lang w:val="iu-Latn-CA"/>
          </w:rPr>
          <w:t>avumi Maligaliuqtit</w:t>
        </w:r>
      </w:hyperlink>
    </w:p>
    <w:p w14:paraId="53EF8006" w14:textId="2E30AD97" w:rsidR="00751945" w:rsidRPr="0070490B" w:rsidRDefault="00751945" w:rsidP="00751945">
      <w:pPr>
        <w:rPr>
          <w:rFonts w:cstheme="minorHAnsi"/>
          <w:sz w:val="22"/>
          <w:szCs w:val="22"/>
          <w:lang w:val="iu-Latn-CA"/>
        </w:rPr>
      </w:pPr>
    </w:p>
    <w:p w14:paraId="13DF719A" w14:textId="6B7D35DA" w:rsidR="003A0B63" w:rsidRPr="0070490B" w:rsidRDefault="0025098A" w:rsidP="00751945">
      <w:pPr>
        <w:rPr>
          <w:rFonts w:cstheme="minorHAnsi"/>
          <w:sz w:val="22"/>
          <w:szCs w:val="22"/>
          <w:lang w:val="iu-Latn-CA"/>
        </w:rPr>
      </w:pPr>
      <w:r w:rsidRPr="0070490B">
        <w:rPr>
          <w:rFonts w:cstheme="minorHAnsi"/>
          <w:sz w:val="22"/>
          <w:szCs w:val="22"/>
          <w:lang w:val="iu-Latn-CA"/>
        </w:rPr>
        <w:t xml:space="preserve">Tuhaqtittiyit Hivayaqtaghat: Aulattiyi </w:t>
      </w:r>
      <w:hyperlink r:id="rId12" w:history="1">
        <w:r w:rsidRPr="0070490B">
          <w:rPr>
            <w:rStyle w:val="Hyperlink"/>
            <w:rFonts w:cstheme="minorHAnsi"/>
            <w:sz w:val="22"/>
            <w:szCs w:val="22"/>
            <w:lang w:val="iu-Latn-CA"/>
          </w:rPr>
          <w:t>admi</w:t>
        </w:r>
        <w:r w:rsidRPr="0070490B">
          <w:rPr>
            <w:rStyle w:val="Hyperlink"/>
            <w:rFonts w:cstheme="minorHAnsi"/>
            <w:sz w:val="22"/>
            <w:szCs w:val="22"/>
            <w:lang w:val="iu-Latn-CA"/>
          </w:rPr>
          <w:t>n</w:t>
        </w:r>
        <w:r w:rsidRPr="0070490B">
          <w:rPr>
            <w:rStyle w:val="Hyperlink"/>
            <w:rFonts w:cstheme="minorHAnsi"/>
            <w:sz w:val="22"/>
            <w:szCs w:val="22"/>
            <w:lang w:val="iu-Latn-CA"/>
          </w:rPr>
          <w:t>istrator@nulf.ca</w:t>
        </w:r>
      </w:hyperlink>
    </w:p>
    <w:sectPr w:rsidR="003A0B63" w:rsidRPr="0070490B" w:rsidSect="007B1821">
      <w:headerReference w:type="default" r:id="rId13"/>
      <w:pgSz w:w="12240" w:h="15840"/>
      <w:pgMar w:top="2308" w:right="1792" w:bottom="1440" w:left="20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7968D" w14:textId="77777777" w:rsidR="008F49EF" w:rsidRDefault="008F49EF" w:rsidP="00751945">
      <w:r>
        <w:separator/>
      </w:r>
    </w:p>
  </w:endnote>
  <w:endnote w:type="continuationSeparator" w:id="0">
    <w:p w14:paraId="66FA1BC2" w14:textId="77777777" w:rsidR="008F49EF" w:rsidRDefault="008F49EF" w:rsidP="0075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F4DB" w14:textId="77777777" w:rsidR="008F49EF" w:rsidRDefault="008F49EF" w:rsidP="00751945">
      <w:r>
        <w:separator/>
      </w:r>
    </w:p>
  </w:footnote>
  <w:footnote w:type="continuationSeparator" w:id="0">
    <w:p w14:paraId="2E01F93D" w14:textId="77777777" w:rsidR="008F49EF" w:rsidRDefault="008F49EF" w:rsidP="00751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C3AE" w14:textId="33F1C82F" w:rsidR="00751945" w:rsidRDefault="00751945" w:rsidP="00751945">
    <w:pPr>
      <w:pStyle w:val="Header"/>
      <w:jc w:val="center"/>
    </w:pPr>
    <w:r>
      <w:rPr>
        <w:noProof/>
        <w:lang w:val="id"/>
      </w:rPr>
      <w:drawing>
        <wp:inline distT="0" distB="0" distL="0" distR="0" wp14:anchorId="5D99795B" wp14:editId="2731744A">
          <wp:extent cx="3516435" cy="861870"/>
          <wp:effectExtent l="0" t="0" r="1905" b="190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8384" cy="8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B63"/>
    <w:rsid w:val="00137AEB"/>
    <w:rsid w:val="0017113E"/>
    <w:rsid w:val="0025098A"/>
    <w:rsid w:val="0026155C"/>
    <w:rsid w:val="003079B1"/>
    <w:rsid w:val="003A0B63"/>
    <w:rsid w:val="004528A9"/>
    <w:rsid w:val="00515FA0"/>
    <w:rsid w:val="00520A19"/>
    <w:rsid w:val="00642649"/>
    <w:rsid w:val="00685321"/>
    <w:rsid w:val="0070490B"/>
    <w:rsid w:val="0071153D"/>
    <w:rsid w:val="00751945"/>
    <w:rsid w:val="007962DD"/>
    <w:rsid w:val="007B1821"/>
    <w:rsid w:val="008F49EF"/>
    <w:rsid w:val="0091669B"/>
    <w:rsid w:val="009330CE"/>
    <w:rsid w:val="00956BE2"/>
    <w:rsid w:val="009B1F95"/>
    <w:rsid w:val="00A06243"/>
    <w:rsid w:val="00A40DDA"/>
    <w:rsid w:val="00B63037"/>
    <w:rsid w:val="00D709CD"/>
    <w:rsid w:val="00E150C7"/>
    <w:rsid w:val="00F945CD"/>
    <w:rsid w:val="00FB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675F6"/>
  <w15:chartTrackingRefBased/>
  <w15:docId w15:val="{DA20E3A1-C720-D447-9997-3A1EB89C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9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945"/>
  </w:style>
  <w:style w:type="paragraph" w:styleId="Footer">
    <w:name w:val="footer"/>
    <w:basedOn w:val="Normal"/>
    <w:link w:val="FooterChar"/>
    <w:uiPriority w:val="99"/>
    <w:unhideWhenUsed/>
    <w:rsid w:val="007519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945"/>
  </w:style>
  <w:style w:type="character" w:styleId="Hyperlink">
    <w:name w:val="Hyperlink"/>
    <w:basedOn w:val="DefaultParagraphFont"/>
    <w:uiPriority w:val="99"/>
    <w:unhideWhenUsed/>
    <w:rsid w:val="0075194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1945"/>
    <w:rPr>
      <w:color w:val="605E5C"/>
      <w:shd w:val="clear" w:color="auto" w:fill="E1DFDD"/>
    </w:rPr>
  </w:style>
  <w:style w:type="paragraph" w:customStyle="1" w:styleId="Default">
    <w:name w:val="Default"/>
    <w:rsid w:val="00137AEB"/>
    <w:pPr>
      <w:autoSpaceDE w:val="0"/>
      <w:autoSpaceDN w:val="0"/>
      <w:adjustRightInd w:val="0"/>
    </w:pPr>
    <w:rPr>
      <w:rFonts w:ascii="Calibri" w:hAnsi="Calibri" w:cs="Calibri"/>
      <w:color w:val="000000"/>
      <w:lang w:val="en-CA"/>
    </w:rPr>
  </w:style>
  <w:style w:type="table" w:styleId="TableGrid">
    <w:name w:val="Table Grid"/>
    <w:basedOn w:val="TableNormal"/>
    <w:uiPriority w:val="39"/>
    <w:rsid w:val="00704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049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administrator@nulf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unavutlawfoundation.ca/updates-and-announcement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dministrator@nulf.ca" TargetMode="External"/><Relationship Id="rId4" Type="http://schemas.openxmlformats.org/officeDocument/2006/relationships/styles" Target="styles.xml"/><Relationship Id="rId9" Type="http://schemas.openxmlformats.org/officeDocument/2006/relationships/hyperlink" Target="mailto:administrator@nulf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74B3A1318C74A865CB7F474A1FC12" ma:contentTypeVersion="18" ma:contentTypeDescription="Create a new document." ma:contentTypeScope="" ma:versionID="4f17830552cd44417f5c0efd15657b1a">
  <xsd:schema xmlns:xsd="http://www.w3.org/2001/XMLSchema" xmlns:xs="http://www.w3.org/2001/XMLSchema" xmlns:p="http://schemas.microsoft.com/office/2006/metadata/properties" xmlns:ns2="2c0ed7f6-7069-49b8-aa6a-8bf403210c60" xmlns:ns3="e76e747e-5d7a-4124-907d-94874cefd736" targetNamespace="http://schemas.microsoft.com/office/2006/metadata/properties" ma:root="true" ma:fieldsID="e03ee724a61ee1a4db23de7202a5581c" ns2:_="" ns3:_="">
    <xsd:import namespace="2c0ed7f6-7069-49b8-aa6a-8bf403210c60"/>
    <xsd:import namespace="e76e747e-5d7a-4124-907d-94874cefd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ed7f6-7069-49b8-aa6a-8bf40321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5e3d6f-d01d-474f-abde-51dcf9f432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747e-5d7a-4124-907d-94874cefd7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eaa4ab-7e4f-469a-a203-2cdc319870d5}" ma:internalName="TaxCatchAll" ma:showField="CatchAllData" ma:web="e76e747e-5d7a-4124-907d-94874cefd7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0ed7f6-7069-49b8-aa6a-8bf403210c60">
      <Terms xmlns="http://schemas.microsoft.com/office/infopath/2007/PartnerControls"/>
    </lcf76f155ced4ddcb4097134ff3c332f>
    <TaxCatchAll xmlns="e76e747e-5d7a-4124-907d-94874cefd7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236DC-5F27-4CE5-A131-70DCB7082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ed7f6-7069-49b8-aa6a-8bf403210c60"/>
    <ds:schemaRef ds:uri="e76e747e-5d7a-4124-907d-94874cefd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089B7-842A-47B9-98BB-C9EA7F622C18}">
  <ds:schemaRefs>
    <ds:schemaRef ds:uri="http://schemas.microsoft.com/office/2006/metadata/properties"/>
    <ds:schemaRef ds:uri="http://schemas.microsoft.com/office/infopath/2007/PartnerControls"/>
    <ds:schemaRef ds:uri="2c0ed7f6-7069-49b8-aa6a-8bf403210c60"/>
    <ds:schemaRef ds:uri="e76e747e-5d7a-4124-907d-94874cefd736"/>
  </ds:schemaRefs>
</ds:datastoreItem>
</file>

<file path=customXml/itemProps3.xml><?xml version="1.0" encoding="utf-8"?>
<ds:datastoreItem xmlns:ds="http://schemas.openxmlformats.org/officeDocument/2006/customXml" ds:itemID="{EBB99ECE-79C9-4EDB-995A-BA7EA36DA6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Fortin</dc:creator>
  <cp:keywords/>
  <dc:description/>
  <cp:lastModifiedBy>Hellen - Parenty Reitmeier</cp:lastModifiedBy>
  <cp:revision>7</cp:revision>
  <dcterms:created xsi:type="dcterms:W3CDTF">2025-04-03T18:13:00Z</dcterms:created>
  <dcterms:modified xsi:type="dcterms:W3CDTF">2025-04-07T13:34:00Z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0x01010085F74B3A1318C74A865CB7F474A1FC12</vt:lpwstr>
  </property>
  <property fmtid="{D5CDD505-2E9C-101B-9397-08002B2CF9AE}" pid="3" name="MediaServiceImageTags">
    <vt:lpwstr/>
  </property>
</Properties>
</file>